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EC2" w:rsidRDefault="008E7EC2" w:rsidP="008E7EC2">
      <w:pPr>
        <w:rPr>
          <w:b/>
          <w:sz w:val="16"/>
        </w:rPr>
      </w:pPr>
      <w:bookmarkStart w:id="0" w:name="_GoBack"/>
      <w:bookmarkEnd w:id="0"/>
    </w:p>
    <w:p w:rsidR="008E7EC2" w:rsidRPr="00975AE3" w:rsidRDefault="008E7EC2" w:rsidP="008E7EC2">
      <w:pPr>
        <w:rPr>
          <w:rFonts w:cs="Arial"/>
          <w:b/>
          <w:sz w:val="16"/>
          <w:szCs w:val="16"/>
        </w:rPr>
      </w:pPr>
      <w:r w:rsidRPr="00975AE3">
        <w:rPr>
          <w:rFonts w:cs="Arial"/>
          <w:b/>
          <w:sz w:val="16"/>
          <w:szCs w:val="16"/>
        </w:rPr>
        <w:t>Carta de solicitud de interés de certificación</w:t>
      </w:r>
    </w:p>
    <w:p w:rsidR="008E7EC2" w:rsidRPr="00D52114" w:rsidRDefault="008E7EC2" w:rsidP="008E7EC2">
      <w:pPr>
        <w:jc w:val="both"/>
        <w:rPr>
          <w:rFonts w:cs="Arial"/>
          <w:sz w:val="16"/>
          <w:szCs w:val="16"/>
        </w:rPr>
      </w:pPr>
      <w:r w:rsidRPr="00D52114">
        <w:rPr>
          <w:rFonts w:cs="Arial"/>
          <w:sz w:val="16"/>
          <w:szCs w:val="16"/>
        </w:rPr>
        <w:t>Este formato forma parte integral de los portafolios de evidencias de los candidatos que se evalúan en estándares de competencia con la finalidad de obtener certificado de competencia que emite el Consejo Nacional de Normalización de Competencias Laborales (CONOCER).</w:t>
      </w:r>
    </w:p>
    <w:p w:rsidR="008E7EC2" w:rsidRDefault="008E7EC2" w:rsidP="008E7EC2">
      <w:pPr>
        <w:ind w:left="-709"/>
        <w:rPr>
          <w:b/>
          <w:sz w:val="16"/>
        </w:rPr>
      </w:pPr>
      <w:r w:rsidRPr="00DD4DCD">
        <w:rPr>
          <w:rFonts w:cs="Arial"/>
          <w:b/>
          <w:noProof/>
          <w:sz w:val="16"/>
          <w:szCs w:val="16"/>
          <w:lang w:val="es-MX" w:eastAsia="es-MX" w:bidi="ta-IN"/>
        </w:rPr>
        <w:drawing>
          <wp:inline distT="0" distB="0" distL="0" distR="0" wp14:anchorId="3BD05D01" wp14:editId="438CB63F">
            <wp:extent cx="6598920" cy="6797040"/>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98920" cy="6797040"/>
                    </a:xfrm>
                    <a:prstGeom prst="rect">
                      <a:avLst/>
                    </a:prstGeom>
                    <a:noFill/>
                    <a:ln>
                      <a:noFill/>
                    </a:ln>
                  </pic:spPr>
                </pic:pic>
              </a:graphicData>
            </a:graphic>
          </wp:inline>
        </w:drawing>
      </w:r>
    </w:p>
    <w:p w:rsidR="008E7EC2" w:rsidRDefault="008E7EC2" w:rsidP="008E7EC2">
      <w:pPr>
        <w:rPr>
          <w:sz w:val="16"/>
          <w:lang w:val="es-MX"/>
        </w:rPr>
      </w:pPr>
    </w:p>
    <w:p w:rsidR="008E7EC2" w:rsidRDefault="008E7EC2" w:rsidP="008E7EC2">
      <w:pPr>
        <w:rPr>
          <w:sz w:val="16"/>
          <w:lang w:val="es-MX"/>
        </w:rPr>
      </w:pPr>
    </w:p>
    <w:p w:rsidR="008E7EC2" w:rsidRDefault="008E7EC2" w:rsidP="008E7EC2">
      <w:pPr>
        <w:jc w:val="center"/>
      </w:pPr>
    </w:p>
    <w:p w:rsidR="0096361E" w:rsidRDefault="0096361E" w:rsidP="008E7EC2">
      <w:pPr>
        <w:ind w:left="-284"/>
      </w:pPr>
    </w:p>
    <w:sectPr w:rsidR="009636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61E"/>
    <w:rsid w:val="0038761E"/>
    <w:rsid w:val="003F4CA3"/>
    <w:rsid w:val="00742828"/>
    <w:rsid w:val="008E7EC2"/>
    <w:rsid w:val="0096361E"/>
    <w:rsid w:val="00E534F2"/>
  </w:rsids>
  <m:mathPr>
    <m:mathFont m:val="Cambria Math"/>
    <m:brkBin m:val="before"/>
    <m:brkBinSub m:val="--"/>
    <m:smallFrac m:val="0"/>
    <m:dispDef/>
    <m:lMargin m:val="0"/>
    <m:rMargin m:val="0"/>
    <m:defJc m:val="centerGroup"/>
    <m:wrapIndent m:val="1440"/>
    <m:intLim m:val="subSup"/>
    <m:naryLim m:val="undOvr"/>
  </m:mathPr>
  <w:themeFontLang w:val="es-MX"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E629C-FCB3-42E5-B28E-5378CA00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EC2"/>
    <w:pPr>
      <w:spacing w:after="0" w:line="240" w:lineRule="auto"/>
    </w:pPr>
    <w:rPr>
      <w:rFonts w:ascii="Arial" w:eastAsia="Times New Roman" w:hAnsi="Arial"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Words>
  <Characters>273</Characters>
  <Application>Microsoft Office Word</Application>
  <DocSecurity>0</DocSecurity>
  <Lines>2</Lines>
  <Paragraphs>1</Paragraphs>
  <ScaleCrop>false</ScaleCrop>
  <Company>Hewlett-Packard</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dc:creator>
  <cp:keywords/>
  <dc:description/>
  <cp:lastModifiedBy>Michaud</cp:lastModifiedBy>
  <cp:revision>2</cp:revision>
  <dcterms:created xsi:type="dcterms:W3CDTF">2018-03-27T17:36:00Z</dcterms:created>
  <dcterms:modified xsi:type="dcterms:W3CDTF">2018-03-27T17:37:00Z</dcterms:modified>
</cp:coreProperties>
</file>